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0A3C" w14:textId="44E9E803" w:rsidR="000238CA" w:rsidRDefault="00D15AD0">
      <w:r>
        <w:rPr>
          <w:rFonts w:hint="eastAsia"/>
        </w:rPr>
        <w:t>A</w:t>
      </w:r>
      <w:r>
        <w:t>ccredited Framework for Accredited Members</w:t>
      </w:r>
      <w:r w:rsidR="00CD2840">
        <w:t xml:space="preserve"> </w:t>
      </w:r>
      <w:r>
        <w:t>(AESGS)</w:t>
      </w:r>
    </w:p>
    <w:p w14:paraId="77E28CF3" w14:textId="77777777" w:rsidR="00D15AD0" w:rsidRDefault="00D15AD0"/>
    <w:p w14:paraId="242DDAEC" w14:textId="26CE0556" w:rsidR="00D15AD0" w:rsidRDefault="00D15AD0">
      <w:r>
        <w:rPr>
          <w:rFonts w:hint="eastAsia"/>
        </w:rPr>
        <w:t>1</w:t>
      </w:r>
      <w:r>
        <w:t>. F</w:t>
      </w:r>
      <w:r>
        <w:rPr>
          <w:rFonts w:hint="eastAsia"/>
        </w:rPr>
        <w:t>e</w:t>
      </w:r>
      <w:r>
        <w:t xml:space="preserve">llow or Senior member of a recognized professional bodies of Hong Kong or oversea in discipline area of Accounting, Law, </w:t>
      </w:r>
      <w:r w:rsidR="00E00235">
        <w:t xml:space="preserve">Banking, </w:t>
      </w:r>
      <w:r>
        <w:t>Engineering, Sustainability Studies etc.</w:t>
      </w:r>
    </w:p>
    <w:p w14:paraId="7506F61A" w14:textId="4508DDDF" w:rsidR="00E00235" w:rsidRDefault="00D15AD0">
      <w:r>
        <w:rPr>
          <w:rFonts w:hint="eastAsia"/>
        </w:rPr>
        <w:t>2</w:t>
      </w:r>
      <w:r>
        <w:t xml:space="preserve">. </w:t>
      </w:r>
      <w:r w:rsidR="00E00235">
        <w:t>SFC Licensed officer or government appointed agent</w:t>
      </w:r>
      <w:r w:rsidR="00AD72DC">
        <w:t>.</w:t>
      </w:r>
    </w:p>
    <w:p w14:paraId="3D70F082" w14:textId="00348E74" w:rsidR="00D15AD0" w:rsidRDefault="00E00235">
      <w:r>
        <w:t xml:space="preserve">3. </w:t>
      </w:r>
      <w:r w:rsidR="00D15AD0">
        <w:t>Reco</w:t>
      </w:r>
      <w:r w:rsidR="00CD2840">
        <w:t>gnizable contributions to ESG community</w:t>
      </w:r>
      <w:r w:rsidR="00AD72DC">
        <w:t>.</w:t>
      </w:r>
    </w:p>
    <w:p w14:paraId="0A2E80C9" w14:textId="7B49B4D4" w:rsidR="00CD2840" w:rsidRDefault="00E00235">
      <w:r>
        <w:t>4</w:t>
      </w:r>
      <w:r w:rsidR="00CD2840">
        <w:t xml:space="preserve">. </w:t>
      </w:r>
      <w:r>
        <w:t>Good character without any misconduct history</w:t>
      </w:r>
      <w:r w:rsidR="00AD72DC">
        <w:t>.</w:t>
      </w:r>
      <w:r>
        <w:t xml:space="preserve"> </w:t>
      </w:r>
    </w:p>
    <w:p w14:paraId="6CD1225A" w14:textId="10EBC8C7" w:rsidR="00CD2840" w:rsidRDefault="00E00235" w:rsidP="00CD2840">
      <w:r>
        <w:t>5</w:t>
      </w:r>
      <w:r w:rsidR="00CD2840">
        <w:t>. A</w:t>
      </w:r>
      <w:r w:rsidR="00CD2840">
        <w:rPr>
          <w:rFonts w:hint="eastAsia"/>
        </w:rPr>
        <w:t>g</w:t>
      </w:r>
      <w:r w:rsidR="00CD2840">
        <w:t xml:space="preserve">ree to the vision and abide </w:t>
      </w:r>
      <w:r w:rsidR="00CD2840">
        <w:rPr>
          <w:rFonts w:hint="eastAsia"/>
        </w:rPr>
        <w:t>t</w:t>
      </w:r>
      <w:r w:rsidR="00CD2840">
        <w:t>o the rules of the Institute.</w:t>
      </w:r>
    </w:p>
    <w:p w14:paraId="168EC339" w14:textId="28F80770" w:rsidR="00E00235" w:rsidRDefault="00E00235" w:rsidP="00CD2840">
      <w:r>
        <w:rPr>
          <w:rFonts w:hint="eastAsia"/>
        </w:rPr>
        <w:t>6</w:t>
      </w:r>
      <w:r>
        <w:t>. Subject to the final approval of the Membership committee.</w:t>
      </w:r>
    </w:p>
    <w:p w14:paraId="2316E0F1" w14:textId="44BD20DC" w:rsidR="00AD72DC" w:rsidRDefault="00AD72DC" w:rsidP="00CD2840">
      <w:r>
        <w:rPr>
          <w:rFonts w:hint="eastAsia"/>
        </w:rPr>
        <w:t>7</w:t>
      </w:r>
      <w:r>
        <w:t>. A Joined Task committee which is composed of committee members of Membership, Education &amp; Training and Sustainable &amp; ESG Certifications to work out a white list of Accredited Professional Bodies.</w:t>
      </w:r>
    </w:p>
    <w:p w14:paraId="165314B1" w14:textId="77777777" w:rsidR="0004205B" w:rsidRDefault="0004205B" w:rsidP="00CD2840"/>
    <w:p w14:paraId="4E421157" w14:textId="0B8415FD" w:rsidR="0004205B" w:rsidRDefault="0004205B" w:rsidP="0004205B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Accredited Framework for </w:t>
      </w:r>
      <w:r w:rsidR="001453F9">
        <w:rPr>
          <w:b/>
          <w:bCs/>
          <w:szCs w:val="24"/>
        </w:rPr>
        <w:t>Accredited Membership</w:t>
      </w:r>
      <w:r>
        <w:rPr>
          <w:b/>
          <w:bCs/>
          <w:szCs w:val="24"/>
        </w:rPr>
        <w:t xml:space="preserve"> of HKICES (AESGS)</w:t>
      </w:r>
    </w:p>
    <w:p w14:paraId="57A01EFB" w14:textId="26A73F54" w:rsidR="0004205B" w:rsidRDefault="0004205B" w:rsidP="0004205B">
      <w:pPr>
        <w:spacing w:line="276" w:lineRule="auto"/>
        <w:rPr>
          <w:szCs w:val="24"/>
        </w:rPr>
      </w:pPr>
      <w:r>
        <w:rPr>
          <w:szCs w:val="24"/>
        </w:rPr>
        <w:t xml:space="preserve">An </w:t>
      </w:r>
      <w:r w:rsidR="001453F9">
        <w:rPr>
          <w:szCs w:val="24"/>
        </w:rPr>
        <w:t>Applicant</w:t>
      </w:r>
      <w:r>
        <w:rPr>
          <w:szCs w:val="24"/>
        </w:rPr>
        <w:t xml:space="preserve"> who has passed any of the following training </w:t>
      </w:r>
      <w:r w:rsidR="001453F9">
        <w:rPr>
          <w:szCs w:val="24"/>
        </w:rPr>
        <w:t>programs</w:t>
      </w:r>
      <w:r>
        <w:rPr>
          <w:szCs w:val="24"/>
        </w:rPr>
        <w:t xml:space="preserve"> is eligible to apply for </w:t>
      </w:r>
      <w:r w:rsidR="001453F9">
        <w:rPr>
          <w:szCs w:val="24"/>
        </w:rPr>
        <w:t>exemption</w:t>
      </w:r>
      <w:r>
        <w:rPr>
          <w:szCs w:val="24"/>
        </w:rPr>
        <w:t xml:space="preserve"> from the </w:t>
      </w:r>
      <w:r w:rsidR="001453F9">
        <w:rPr>
          <w:szCs w:val="24"/>
        </w:rPr>
        <w:t>Accredited</w:t>
      </w:r>
      <w:r>
        <w:rPr>
          <w:szCs w:val="24"/>
        </w:rPr>
        <w:t xml:space="preserve"> </w:t>
      </w:r>
      <w:r w:rsidR="001453F9">
        <w:rPr>
          <w:szCs w:val="24"/>
        </w:rPr>
        <w:t>Membership</w:t>
      </w:r>
      <w:r>
        <w:rPr>
          <w:szCs w:val="24"/>
        </w:rPr>
        <w:t xml:space="preserve"> of HKICES.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04205B" w14:paraId="7EF16529" w14:textId="77777777" w:rsidTr="0004205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5DFF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Particulars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DF2B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Providers and Related Partners</w:t>
            </w:r>
          </w:p>
        </w:tc>
      </w:tr>
      <w:tr w:rsidR="0004205B" w14:paraId="3A4C29BB" w14:textId="77777777" w:rsidTr="0004205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CF5B" w14:textId="15F407CE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of a recognized professional bodies of Hong Kong and Overseas in </w:t>
            </w:r>
            <w:r w:rsidR="001453F9">
              <w:rPr>
                <w:sz w:val="24"/>
                <w:szCs w:val="24"/>
              </w:rPr>
              <w:t>Financial</w:t>
            </w:r>
            <w:r>
              <w:rPr>
                <w:sz w:val="24"/>
                <w:szCs w:val="24"/>
              </w:rPr>
              <w:t xml:space="preserve"> </w:t>
            </w:r>
            <w:r w:rsidR="001453F9">
              <w:rPr>
                <w:sz w:val="24"/>
                <w:szCs w:val="24"/>
              </w:rPr>
              <w:t>Industries</w:t>
            </w:r>
            <w:r>
              <w:rPr>
                <w:sz w:val="24"/>
                <w:szCs w:val="24"/>
              </w:rPr>
              <w:t xml:space="preserve"> and ESG related Associations.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9A79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Participants in Accounting, Law, Insurance, Banking, Engineering, etc.</w:t>
            </w:r>
          </w:p>
          <w:p w14:paraId="70C7C136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CPA, AIA, HKIB, AI, HKMA, MPF, SFC, FSTB, HKEX.</w:t>
            </w:r>
          </w:p>
        </w:tc>
      </w:tr>
      <w:tr w:rsidR="0004205B" w14:paraId="6A2C5F95" w14:textId="77777777" w:rsidTr="0004205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C12E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SFC Licensed Officer or Government appointed agent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B7D0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SFC, Pilot Green and Sustainable Finance Capacity Building Support Scheme</w:t>
            </w:r>
          </w:p>
        </w:tc>
      </w:tr>
      <w:tr w:rsidR="0004205B" w14:paraId="31AFFCCD" w14:textId="77777777" w:rsidTr="0004205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B9BC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Programmes related to ESG and Sustainability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3CA3" w14:textId="6EA79156" w:rsidR="0004205B" w:rsidRDefault="00B431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cognized </w:t>
            </w:r>
            <w:r w:rsidR="0004205B">
              <w:rPr>
                <w:sz w:val="24"/>
                <w:szCs w:val="24"/>
              </w:rPr>
              <w:t>Programme Provider of</w:t>
            </w:r>
            <w:r w:rsidR="0004205B">
              <w:t xml:space="preserve"> </w:t>
            </w:r>
            <w:r w:rsidR="0004205B">
              <w:rPr>
                <w:sz w:val="24"/>
                <w:szCs w:val="24"/>
              </w:rPr>
              <w:t xml:space="preserve">Pilot Green and Sustainable Finance Capacity Building Support Scheme </w:t>
            </w:r>
          </w:p>
        </w:tc>
      </w:tr>
      <w:tr w:rsidR="0004205B" w14:paraId="66817EA6" w14:textId="77777777" w:rsidTr="0004205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182B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Holder of MBA, Master Degree or related Qualification.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FF56" w14:textId="2936C2A9" w:rsidR="0004205B" w:rsidRDefault="001453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Universitie</w:t>
            </w:r>
            <w:r>
              <w:rPr>
                <w:szCs w:val="24"/>
              </w:rPr>
              <w:t>s</w:t>
            </w:r>
            <w:r w:rsidR="0004205B">
              <w:rPr>
                <w:sz w:val="24"/>
                <w:szCs w:val="24"/>
              </w:rPr>
              <w:t xml:space="preserve">, School or </w:t>
            </w:r>
            <w:r>
              <w:rPr>
                <w:sz w:val="24"/>
                <w:szCs w:val="24"/>
              </w:rPr>
              <w:t>Professional</w:t>
            </w:r>
            <w:r w:rsidR="0004205B">
              <w:rPr>
                <w:sz w:val="24"/>
                <w:szCs w:val="24"/>
              </w:rPr>
              <w:t xml:space="preserve"> Bodies.</w:t>
            </w:r>
          </w:p>
        </w:tc>
      </w:tr>
      <w:tr w:rsidR="0004205B" w14:paraId="58B356BD" w14:textId="77777777" w:rsidTr="0004205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A28A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Recognizable Contributions to ESG and Sustainability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1C1" w14:textId="77777777" w:rsidR="0004205B" w:rsidRDefault="0004205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3137164" w14:textId="77777777" w:rsidR="0004205B" w:rsidRDefault="0004205B" w:rsidP="0004205B">
      <w:pPr>
        <w:spacing w:line="276" w:lineRule="auto"/>
        <w:rPr>
          <w:szCs w:val="24"/>
          <w:lang w:val="en-HK" w:eastAsia="zh-HK"/>
          <w14:ligatures w14:val="standardContextual"/>
        </w:rPr>
      </w:pPr>
    </w:p>
    <w:p w14:paraId="16D8CAB2" w14:textId="77777777" w:rsidR="0004205B" w:rsidRPr="0004205B" w:rsidRDefault="0004205B" w:rsidP="00CD2840">
      <w:pPr>
        <w:rPr>
          <w:rFonts w:hint="eastAsia"/>
          <w:u w:val="single"/>
          <w:lang w:val="en-HK"/>
        </w:rPr>
      </w:pPr>
    </w:p>
    <w:sectPr w:rsidR="0004205B" w:rsidRPr="000420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D0"/>
    <w:rsid w:val="000238CA"/>
    <w:rsid w:val="0004205B"/>
    <w:rsid w:val="001453F9"/>
    <w:rsid w:val="00AD72DC"/>
    <w:rsid w:val="00B43161"/>
    <w:rsid w:val="00CD2840"/>
    <w:rsid w:val="00D15AD0"/>
    <w:rsid w:val="00E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6A6E6"/>
  <w15:chartTrackingRefBased/>
  <w15:docId w15:val="{CAF2BA3D-ADBC-4329-B71A-CFAF88A8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5B"/>
    <w:rPr>
      <w:rFonts w:eastAsia="新細明體" w:hAnsi="Times New Roman" w:cs="Times New Roman"/>
      <w:sz w:val="22"/>
      <w:lang w:val="en-HK" w:eastAsia="zh-HK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Tse</dc:creator>
  <cp:keywords/>
  <dc:description/>
  <cp:lastModifiedBy>Erik Tse</cp:lastModifiedBy>
  <cp:revision>4</cp:revision>
  <dcterms:created xsi:type="dcterms:W3CDTF">2025-06-17T11:04:00Z</dcterms:created>
  <dcterms:modified xsi:type="dcterms:W3CDTF">2025-06-20T06:13:00Z</dcterms:modified>
</cp:coreProperties>
</file>